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4BC" w:rsidRDefault="003924BC" w:rsidP="00314EEB"/>
    <w:p w:rsidR="003924BC" w:rsidRDefault="003924BC" w:rsidP="00314EEB"/>
    <w:p w:rsidR="003924BC" w:rsidRDefault="003924BC" w:rsidP="00314EEB"/>
    <w:p w:rsidR="003924BC" w:rsidRDefault="003924BC" w:rsidP="00314EEB"/>
    <w:p w:rsidR="003924BC" w:rsidRDefault="003924BC" w:rsidP="00314EEB"/>
    <w:p w:rsidR="00314EEB" w:rsidRDefault="00314EEB" w:rsidP="00314EEB">
      <w:r>
        <w:t xml:space="preserve">Madame, Monsieur le Maire, </w:t>
      </w:r>
    </w:p>
    <w:p w:rsidR="00314EEB" w:rsidRDefault="00314EEB" w:rsidP="00314EEB"/>
    <w:p w:rsidR="00314EEB" w:rsidRDefault="00314EEB" w:rsidP="00314EEB">
      <w:r>
        <w:t>Je souhaiterais vous recommander l’acquisition, l</w:t>
      </w:r>
      <w:r w:rsidR="003924BC">
        <w:t>a</w:t>
      </w:r>
      <w:r>
        <w:t xml:space="preserve"> lecture et le partage du livre de Julie </w:t>
      </w:r>
      <w:proofErr w:type="spellStart"/>
      <w:r>
        <w:t>Lenormant</w:t>
      </w:r>
      <w:proofErr w:type="spellEnd"/>
      <w:r>
        <w:t xml:space="preserve"> qui vient de paraître fin décembre 2022 aux Editions La Butineuse</w:t>
      </w:r>
      <w:r w:rsidR="003924BC">
        <w:t xml:space="preserve"> </w:t>
      </w:r>
      <w:r>
        <w:t>: « </w:t>
      </w:r>
      <w:r w:rsidRPr="009A2B32">
        <w:rPr>
          <w:b/>
          <w:bCs/>
        </w:rPr>
        <w:t>Tous alchimistes : réinventons la boucle aliments-terre </w:t>
      </w:r>
      <w:r>
        <w:t xml:space="preserve">». </w:t>
      </w:r>
    </w:p>
    <w:p w:rsidR="00314EEB" w:rsidRDefault="00314EEB" w:rsidP="00314EEB">
      <w:r>
        <w:t xml:space="preserve">Il me semble que ce livre </w:t>
      </w:r>
      <w:r w:rsidR="003F0E46">
        <w:t xml:space="preserve">est d’une </w:t>
      </w:r>
      <w:r>
        <w:t xml:space="preserve">actualité brûlante </w:t>
      </w:r>
      <w:r w:rsidR="003F0E46">
        <w:t xml:space="preserve">et va le rester </w:t>
      </w:r>
      <w:r>
        <w:t xml:space="preserve">tout au long de l’année 2023 pour plusieurs raisons. </w:t>
      </w:r>
    </w:p>
    <w:p w:rsidR="00314EEB" w:rsidRDefault="00314EEB" w:rsidP="00314EEB">
      <w:pPr>
        <w:pStyle w:val="Paragraphedeliste"/>
        <w:numPr>
          <w:ilvl w:val="0"/>
          <w:numId w:val="1"/>
        </w:numPr>
      </w:pPr>
      <w:r>
        <w:t xml:space="preserve">La première, c’est que le </w:t>
      </w:r>
      <w:r w:rsidRPr="00F948E9">
        <w:rPr>
          <w:b/>
          <w:bCs/>
        </w:rPr>
        <w:t>compostage a un grand rôle à jouer dans les crises énergétiques, alimentaires, et climatiques</w:t>
      </w:r>
      <w:r>
        <w:t xml:space="preserve"> que nous traversons, mais </w:t>
      </w:r>
      <w:r w:rsidR="003F0E46">
        <w:t xml:space="preserve">trop </w:t>
      </w:r>
      <w:r>
        <w:t>peu de gens le savent encore.</w:t>
      </w:r>
    </w:p>
    <w:p w:rsidR="00314EEB" w:rsidRDefault="00314EEB" w:rsidP="00314EEB">
      <w:pPr>
        <w:pStyle w:val="Paragraphedeliste"/>
      </w:pPr>
    </w:p>
    <w:p w:rsidR="00314EEB" w:rsidRDefault="00314EEB" w:rsidP="00314EEB">
      <w:pPr>
        <w:pStyle w:val="Paragraphedeliste"/>
        <w:numPr>
          <w:ilvl w:val="0"/>
          <w:numId w:val="1"/>
        </w:numPr>
      </w:pPr>
      <w:r>
        <w:t xml:space="preserve">La seconde, c’est que la </w:t>
      </w:r>
      <w:r w:rsidRPr="00F948E9">
        <w:rPr>
          <w:b/>
          <w:bCs/>
        </w:rPr>
        <w:t>loi va obliger chaque citoyen et citoyenne, y compris en ville, à trier ses déchets organiques,</w:t>
      </w:r>
      <w:r>
        <w:t xml:space="preserve"> d’ici la fin de l’année 2023, mais </w:t>
      </w:r>
      <w:r w:rsidR="003F0E46">
        <w:t>ce fait reste largement sous-communiqué</w:t>
      </w:r>
      <w:r w:rsidR="009A1804">
        <w:t xml:space="preserve"> au niveau national.</w:t>
      </w:r>
    </w:p>
    <w:p w:rsidR="009A1804" w:rsidRDefault="009A1804" w:rsidP="009A1804">
      <w:r>
        <w:t>Notre commune est certainement lancée, comme toutes les communes de France, dans la mise en place du tri des déchets organiques pour tous les citoyens, comme le prévoit la loi d’ici au 31 décembre 2023.</w:t>
      </w:r>
      <w:r w:rsidR="003924BC">
        <w:t xml:space="preserve"> </w:t>
      </w:r>
      <w:r>
        <w:t>Cependant le risque est grand que ce nouveau tri demeure incompris de nos concitoyens, alors qu’il s’agit d’une formidable opportunité !</w:t>
      </w:r>
    </w:p>
    <w:p w:rsidR="009A1804" w:rsidRDefault="009A1804" w:rsidP="009A1804">
      <w:r>
        <w:t xml:space="preserve">Le compostage peut nous aider à réduire notre dépendance énergétique, à augmenter notre résilience alimentaire, à diminuer le coût de notre gestion des déchets, à améliorer nos sols. Il peut tout simplement nous permettre de nous retrouver, de nous réconcilier avec le monde du vivant, et de participer </w:t>
      </w:r>
      <w:r w:rsidRPr="003924BC">
        <w:rPr>
          <w:b/>
          <w:bCs/>
        </w:rPr>
        <w:t>collectivement</w:t>
      </w:r>
      <w:r>
        <w:t xml:space="preserve"> à une belle cause.</w:t>
      </w:r>
    </w:p>
    <w:p w:rsidR="009A1804" w:rsidRDefault="003F0E46" w:rsidP="00314EEB">
      <w:r>
        <w:t>I</w:t>
      </w:r>
      <w:r w:rsidR="00314EEB">
        <w:t xml:space="preserve">l existe </w:t>
      </w:r>
      <w:r w:rsidR="00314EEB" w:rsidRPr="009A2B32">
        <w:rPr>
          <w:b/>
          <w:bCs/>
        </w:rPr>
        <w:t>fort peu de livres</w:t>
      </w:r>
      <w:r w:rsidR="00314EEB">
        <w:t xml:space="preserve"> sur ce sujet. Celui-ci est à la fois très complet</w:t>
      </w:r>
      <w:r w:rsidR="003924BC">
        <w:t xml:space="preserve"> et</w:t>
      </w:r>
      <w:r w:rsidR="00314EEB">
        <w:t xml:space="preserve"> facile à lire</w:t>
      </w:r>
      <w:r w:rsidR="003924BC">
        <w:t xml:space="preserve">. Il a été réalisé en étroite collaboration avec la jeune entreprise Les Alchimistes, déjà déployée dans 10 régions de France, mais l’autrice a également rencontré d’autres acteurs de différents réseaux et notamment Mathilde Borne, la secrétaire générale de </w:t>
      </w:r>
      <w:proofErr w:type="spellStart"/>
      <w:r w:rsidR="003924BC">
        <w:t>Compostplus</w:t>
      </w:r>
      <w:proofErr w:type="spellEnd"/>
      <w:r w:rsidR="003924BC">
        <w:t xml:space="preserve">. </w:t>
      </w:r>
    </w:p>
    <w:p w:rsidR="003924BC" w:rsidRDefault="003924BC" w:rsidP="00314EEB">
      <w:r>
        <w:t>N’hésitez pas à diffuer cette information autour de vous, auprès de vos collègues et gestionnaires !</w:t>
      </w:r>
    </w:p>
    <w:p w:rsidR="003924BC" w:rsidRDefault="003924BC" w:rsidP="00314EEB">
      <w:r>
        <w:t>Très cordialement</w:t>
      </w:r>
    </w:p>
    <w:p w:rsidR="003924BC" w:rsidRDefault="003924BC" w:rsidP="00314EEB"/>
    <w:p w:rsidR="00314EEB" w:rsidRDefault="00314EEB" w:rsidP="00314EE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314EEB" w:rsidRDefault="00314EEB" w:rsidP="00314EE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3924BC" w:rsidRDefault="003924BC" w:rsidP="00314EE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314EEB" w:rsidRPr="00F74B3F" w:rsidRDefault="00314EEB" w:rsidP="00314EE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74B3F">
        <w:rPr>
          <w:rFonts w:asciiTheme="minorHAnsi" w:hAnsiTheme="minorHAnsi" w:cstheme="minorHAnsi"/>
          <w:sz w:val="22"/>
          <w:szCs w:val="22"/>
        </w:rPr>
        <w:t>Titre : Tous alchimistes : réinventons la boucle aliments-terre </w:t>
      </w:r>
    </w:p>
    <w:p w:rsidR="00314EEB" w:rsidRDefault="00314EEB" w:rsidP="00314EE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74B3F">
        <w:rPr>
          <w:rFonts w:asciiTheme="minorHAnsi" w:hAnsiTheme="minorHAnsi" w:cstheme="minorHAnsi"/>
          <w:sz w:val="22"/>
          <w:szCs w:val="22"/>
        </w:rPr>
        <w:t xml:space="preserve">Auteur : Julie </w:t>
      </w:r>
      <w:proofErr w:type="spellStart"/>
      <w:r w:rsidRPr="00F74B3F">
        <w:rPr>
          <w:rFonts w:asciiTheme="minorHAnsi" w:hAnsiTheme="minorHAnsi" w:cstheme="minorHAnsi"/>
          <w:sz w:val="22"/>
          <w:szCs w:val="22"/>
        </w:rPr>
        <w:t>Lenormant</w:t>
      </w:r>
      <w:proofErr w:type="spellEnd"/>
    </w:p>
    <w:p w:rsidR="00314EEB" w:rsidRDefault="00314EEB" w:rsidP="00314EEB">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Parution : Décembre 2022</w:t>
      </w:r>
      <w:r w:rsidR="003924BC">
        <w:rPr>
          <w:rFonts w:asciiTheme="minorHAnsi" w:hAnsiTheme="minorHAnsi" w:cstheme="minorHAnsi"/>
          <w:sz w:val="22"/>
          <w:szCs w:val="22"/>
        </w:rPr>
        <w:t xml:space="preserve"> - </w:t>
      </w:r>
      <w:r w:rsidRPr="00F74B3F">
        <w:rPr>
          <w:rFonts w:asciiTheme="minorHAnsi" w:hAnsiTheme="minorHAnsi" w:cstheme="minorHAnsi"/>
          <w:sz w:val="22"/>
          <w:szCs w:val="22"/>
        </w:rPr>
        <w:t>ISBN : 978-2-493291-41-7</w:t>
      </w:r>
      <w:r w:rsidR="003924BC">
        <w:rPr>
          <w:rFonts w:asciiTheme="minorHAnsi" w:hAnsiTheme="minorHAnsi" w:cstheme="minorHAnsi"/>
          <w:sz w:val="22"/>
          <w:szCs w:val="22"/>
        </w:rPr>
        <w:t xml:space="preserve"> - </w:t>
      </w:r>
      <w:r w:rsidRPr="00F74B3F">
        <w:rPr>
          <w:rFonts w:asciiTheme="minorHAnsi" w:hAnsiTheme="minorHAnsi" w:cstheme="minorHAnsi"/>
          <w:sz w:val="22"/>
          <w:szCs w:val="22"/>
        </w:rPr>
        <w:t>Prix : 21€</w:t>
      </w:r>
      <w:r w:rsidR="003924BC">
        <w:rPr>
          <w:rFonts w:asciiTheme="minorHAnsi" w:hAnsiTheme="minorHAnsi" w:cstheme="minorHAnsi"/>
          <w:sz w:val="22"/>
          <w:szCs w:val="22"/>
        </w:rPr>
        <w:t xml:space="preserve"> - </w:t>
      </w:r>
      <w:r w:rsidRPr="00F74B3F">
        <w:rPr>
          <w:rFonts w:asciiTheme="minorHAnsi" w:hAnsiTheme="minorHAnsi" w:cstheme="minorHAnsi"/>
          <w:sz w:val="22"/>
          <w:szCs w:val="22"/>
        </w:rPr>
        <w:t xml:space="preserve">Imprimé en France </w:t>
      </w:r>
    </w:p>
    <w:p w:rsidR="00A35BD6" w:rsidRPr="003924BC" w:rsidRDefault="006D0AF4" w:rsidP="003924BC">
      <w:pPr>
        <w:pStyle w:val="NormalWeb"/>
        <w:shd w:val="clear" w:color="auto" w:fill="FFFFFF"/>
        <w:spacing w:before="0" w:beforeAutospacing="0" w:after="0" w:afterAutospacing="0"/>
        <w:textAlignment w:val="baseline"/>
      </w:pPr>
      <w:r>
        <w:rPr>
          <w:rFonts w:asciiTheme="minorHAnsi" w:hAnsiTheme="minorHAnsi" w:cstheme="minorHAnsi"/>
          <w:sz w:val="22"/>
          <w:szCs w:val="22"/>
        </w:rPr>
        <w:t>É</w:t>
      </w:r>
      <w:r w:rsidR="00314EEB">
        <w:rPr>
          <w:rFonts w:asciiTheme="minorHAnsi" w:hAnsiTheme="minorHAnsi" w:cstheme="minorHAnsi"/>
          <w:sz w:val="22"/>
          <w:szCs w:val="22"/>
        </w:rPr>
        <w:t xml:space="preserve">ditions La Butineuse :  </w:t>
      </w:r>
      <w:hyperlink r:id="rId5" w:history="1">
        <w:r w:rsidR="00314EEB" w:rsidRPr="0001771F">
          <w:rPr>
            <w:rStyle w:val="Lienhypertexte"/>
            <w:rFonts w:asciiTheme="minorHAnsi" w:hAnsiTheme="minorHAnsi" w:cstheme="minorHAnsi"/>
            <w:sz w:val="22"/>
            <w:szCs w:val="22"/>
          </w:rPr>
          <w:t>www.editions-labutineuse.com</w:t>
        </w:r>
      </w:hyperlink>
      <w:r w:rsidR="00314EEB">
        <w:rPr>
          <w:rFonts w:cstheme="minorHAnsi"/>
        </w:rPr>
        <w:t xml:space="preserve">      </w:t>
      </w:r>
      <w:hyperlink r:id="rId6" w:history="1">
        <w:r w:rsidR="00314EEB" w:rsidRPr="003924BC">
          <w:rPr>
            <w:rStyle w:val="Lienhypertexte"/>
            <w:rFonts w:asciiTheme="minorHAnsi" w:hAnsiTheme="minorHAnsi" w:cstheme="minorHAnsi"/>
            <w:sz w:val="22"/>
            <w:szCs w:val="22"/>
          </w:rPr>
          <w:t>contact@editions-labutineuse.com</w:t>
        </w:r>
      </w:hyperlink>
    </w:p>
    <w:sectPr w:rsidR="00A35BD6" w:rsidRPr="00392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72795"/>
    <w:multiLevelType w:val="hybridMultilevel"/>
    <w:tmpl w:val="E0F24D9C"/>
    <w:lvl w:ilvl="0" w:tplc="64A801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533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1F"/>
    <w:rsid w:val="00314EEB"/>
    <w:rsid w:val="003924BC"/>
    <w:rsid w:val="003F0E46"/>
    <w:rsid w:val="004F7EAA"/>
    <w:rsid w:val="005A6568"/>
    <w:rsid w:val="00633773"/>
    <w:rsid w:val="0065491F"/>
    <w:rsid w:val="006D0AF4"/>
    <w:rsid w:val="0084352A"/>
    <w:rsid w:val="009A1804"/>
    <w:rsid w:val="009A2B32"/>
    <w:rsid w:val="00A35BD6"/>
    <w:rsid w:val="00B9491F"/>
    <w:rsid w:val="00D9340B"/>
    <w:rsid w:val="00F74B3F"/>
    <w:rsid w:val="00F94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0956"/>
  <w15:chartTrackingRefBased/>
  <w15:docId w15:val="{21BB112A-FA6C-4CB6-B2B0-CFF017B3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6568"/>
    <w:pPr>
      <w:ind w:left="720"/>
      <w:contextualSpacing/>
    </w:pPr>
  </w:style>
  <w:style w:type="paragraph" w:styleId="NormalWeb">
    <w:name w:val="Normal (Web)"/>
    <w:basedOn w:val="Normal"/>
    <w:uiPriority w:val="99"/>
    <w:unhideWhenUsed/>
    <w:rsid w:val="006549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5491F"/>
    <w:rPr>
      <w:b/>
      <w:bCs/>
    </w:rPr>
  </w:style>
  <w:style w:type="character" w:styleId="Lienhypertexte">
    <w:name w:val="Hyperlink"/>
    <w:basedOn w:val="Policepardfaut"/>
    <w:uiPriority w:val="99"/>
    <w:unhideWhenUsed/>
    <w:rsid w:val="009A2B32"/>
    <w:rPr>
      <w:color w:val="0563C1" w:themeColor="hyperlink"/>
      <w:u w:val="single"/>
    </w:rPr>
  </w:style>
  <w:style w:type="character" w:styleId="Mentionnonrsolue">
    <w:name w:val="Unresolved Mention"/>
    <w:basedOn w:val="Policepardfaut"/>
    <w:uiPriority w:val="99"/>
    <w:semiHidden/>
    <w:unhideWhenUsed/>
    <w:rsid w:val="009A2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7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editions-labutineuse.com" TargetMode="External"/><Relationship Id="rId5" Type="http://schemas.openxmlformats.org/officeDocument/2006/relationships/hyperlink" Target="http://www.editions-labutineus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1</Pages>
  <Words>358</Words>
  <Characters>1971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Barnaud</dc:creator>
  <cp:keywords/>
  <dc:description/>
  <cp:lastModifiedBy>Audrey Carpentier</cp:lastModifiedBy>
  <cp:revision>4</cp:revision>
  <dcterms:created xsi:type="dcterms:W3CDTF">2022-12-12T09:40:00Z</dcterms:created>
  <dcterms:modified xsi:type="dcterms:W3CDTF">2022-12-15T16:52:00Z</dcterms:modified>
</cp:coreProperties>
</file>